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6EF0" w14:textId="77777777" w:rsidR="00B90153" w:rsidRPr="00736E89" w:rsidRDefault="00B90153" w:rsidP="00736E89">
      <w:pPr>
        <w:jc w:val="both"/>
        <w:rPr>
          <w:rFonts w:ascii="Times New Roman" w:hAnsi="Times New Roman" w:cs="Times New Roman"/>
          <w:b/>
          <w:bCs/>
          <w:color w:val="FF0000"/>
          <w:sz w:val="24"/>
          <w:szCs w:val="24"/>
          <w:lang w:val="tr-TR"/>
        </w:rPr>
      </w:pPr>
      <w:r w:rsidRPr="00736E89">
        <w:rPr>
          <w:rFonts w:ascii="Times New Roman" w:hAnsi="Times New Roman" w:cs="Times New Roman"/>
          <w:b/>
          <w:bCs/>
          <w:color w:val="FF0000"/>
          <w:sz w:val="24"/>
          <w:szCs w:val="24"/>
          <w:lang w:val="tr-TR"/>
        </w:rPr>
        <w:t xml:space="preserve">Elektrik Elektronik Mühendisliği Bölümü </w:t>
      </w:r>
      <w:r w:rsidR="0025243F" w:rsidRPr="00736E89">
        <w:rPr>
          <w:rFonts w:ascii="Times New Roman" w:hAnsi="Times New Roman" w:cs="Times New Roman"/>
          <w:b/>
          <w:bCs/>
          <w:color w:val="FF0000"/>
          <w:sz w:val="24"/>
          <w:szCs w:val="24"/>
          <w:lang w:val="tr-TR"/>
        </w:rPr>
        <w:t xml:space="preserve">UMDE </w:t>
      </w:r>
      <w:r w:rsidRPr="00736E89">
        <w:rPr>
          <w:rFonts w:ascii="Times New Roman" w:hAnsi="Times New Roman" w:cs="Times New Roman"/>
          <w:b/>
          <w:bCs/>
          <w:color w:val="FF0000"/>
          <w:sz w:val="24"/>
          <w:szCs w:val="24"/>
          <w:lang w:val="tr-TR"/>
        </w:rPr>
        <w:t xml:space="preserve">Programı </w:t>
      </w:r>
    </w:p>
    <w:p w14:paraId="2000AA48" w14:textId="04EF7E06" w:rsidR="0025243F" w:rsidRPr="00736E89" w:rsidRDefault="0025243F" w:rsidP="00736E89">
      <w:pPr>
        <w:jc w:val="both"/>
        <w:rPr>
          <w:rFonts w:ascii="Times New Roman" w:hAnsi="Times New Roman" w:cs="Times New Roman"/>
          <w:b/>
          <w:bCs/>
          <w:color w:val="FF0000"/>
          <w:sz w:val="24"/>
          <w:szCs w:val="24"/>
          <w:lang w:val="tr-TR"/>
        </w:rPr>
      </w:pPr>
      <w:r w:rsidRPr="00736E89">
        <w:rPr>
          <w:rFonts w:ascii="Times New Roman" w:hAnsi="Times New Roman" w:cs="Times New Roman"/>
          <w:b/>
          <w:bCs/>
          <w:color w:val="FF0000"/>
          <w:sz w:val="24"/>
          <w:szCs w:val="24"/>
          <w:lang w:val="tr-TR"/>
        </w:rPr>
        <w:t>Sık Sorulan Sorular</w:t>
      </w:r>
    </w:p>
    <w:p w14:paraId="16F5D7FC" w14:textId="77777777" w:rsidR="0025243F" w:rsidRPr="00736E89" w:rsidRDefault="0025243F" w:rsidP="00736E89">
      <w:pPr>
        <w:jc w:val="both"/>
        <w:rPr>
          <w:rFonts w:ascii="Times New Roman" w:hAnsi="Times New Roman" w:cs="Times New Roman"/>
          <w:sz w:val="24"/>
          <w:szCs w:val="24"/>
          <w:lang w:val="tr-TR"/>
        </w:rPr>
      </w:pPr>
    </w:p>
    <w:p w14:paraId="7F67EE60" w14:textId="392D757A" w:rsidR="00091338" w:rsidRPr="00736E89" w:rsidRDefault="00091338"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Bu Sık Sorulan Sorular dokümanı koşul ve süreçlerin temel yönlerini vermek ve bazı ilk anda akla gelen sorulara hızlı yanıt verme amacıyla hazırlanmıştır. </w:t>
      </w:r>
    </w:p>
    <w:p w14:paraId="5B8E7438" w14:textId="6DB42983" w:rsidR="00091338" w:rsidRPr="00736E89" w:rsidRDefault="00091338"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Sorulara cevapların hazırlanmasında SAKARYA ÜNİVERSİTESİ MÜHENDİSLİK FAKÜLTESİ UYGULAMALI MÜHENDİSLİK DENEYİMİ EĞİTİMİ (UMDE) YÖNERGESİ ve UYGULAMALI MÜHENDİSLİK DENEYİMİ EĞİTİMİ (UMDE) PROTOKOLÜ temel alınmıştır.</w:t>
      </w:r>
    </w:p>
    <w:p w14:paraId="6EF4B45D" w14:textId="5130E357" w:rsidR="00091338" w:rsidRPr="00736E89" w:rsidRDefault="00091338"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Aday mühendisin ve işletmenin sorumluluklarına yönelik hususlar ve diğer tüm resmi şartlar Yönerge ve Protokolden incelenmeli ve eksiksiz uygulanmalıdır.</w:t>
      </w:r>
    </w:p>
    <w:p w14:paraId="63DB3E19" w14:textId="66BC4C62" w:rsidR="005A48FD" w:rsidRPr="00736E89" w:rsidRDefault="005A48FD"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Bazı kısaltmalar aşağıda verilmiştir:</w:t>
      </w:r>
    </w:p>
    <w:p w14:paraId="2D30195F" w14:textId="537E6D9F" w:rsidR="005A48FD" w:rsidRPr="00736E89" w:rsidRDefault="005A48FD"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UMDE: Uygulamalı Mühendislik Deneyimi Eğitimi</w:t>
      </w:r>
    </w:p>
    <w:p w14:paraId="1AE0C59F" w14:textId="0BF0F0E8" w:rsidR="005A48FD" w:rsidRPr="00736E89" w:rsidRDefault="005A48FD"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BUTAK: Bölüm UMDE Takip Komisyonu</w:t>
      </w:r>
    </w:p>
    <w:p w14:paraId="3556A343" w14:textId="57C216E8" w:rsidR="00482249" w:rsidRPr="00736E89" w:rsidRDefault="00482249" w:rsidP="00736E89">
      <w:pPr>
        <w:jc w:val="both"/>
        <w:rPr>
          <w:rFonts w:ascii="Times New Roman" w:hAnsi="Times New Roman" w:cs="Times New Roman"/>
          <w:sz w:val="24"/>
          <w:szCs w:val="24"/>
          <w:lang w:val="tr-TR"/>
        </w:rPr>
      </w:pPr>
    </w:p>
    <w:p w14:paraId="23A3DEA6" w14:textId="1CCEA54C"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programının başvuru şartları nedelerdir?</w:t>
      </w:r>
    </w:p>
    <w:p w14:paraId="374EEF71" w14:textId="3BC2157B" w:rsidR="00482249" w:rsidRPr="00736E89" w:rsidRDefault="0048224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Yönerge madde 4’e göre</w:t>
      </w:r>
    </w:p>
    <w:p w14:paraId="31C21990" w14:textId="4D896CAF" w:rsidR="00482249" w:rsidRPr="00736E89" w:rsidRDefault="0048224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Staj1,</w:t>
      </w:r>
      <w:r w:rsidR="000D7134" w:rsidRPr="00736E89">
        <w:rPr>
          <w:rFonts w:ascii="Times New Roman" w:hAnsi="Times New Roman" w:cs="Times New Roman"/>
          <w:sz w:val="24"/>
          <w:szCs w:val="24"/>
          <w:lang w:val="tr-TR"/>
        </w:rPr>
        <w:t xml:space="preserve"> </w:t>
      </w:r>
      <w:r w:rsidRPr="00736E89">
        <w:rPr>
          <w:rFonts w:ascii="Times New Roman" w:hAnsi="Times New Roman" w:cs="Times New Roman"/>
          <w:sz w:val="24"/>
          <w:szCs w:val="24"/>
          <w:lang w:val="tr-TR"/>
        </w:rPr>
        <w:t>Staj2, son sınıf bölüm seçmeli ve üniversite ortak seçmeli dersler hariç olmak üzere; ders planındaki UMDE programına katılacağı yarıyılın alt dönemlerinden almak zorunda olduğu tüm dersleri almış ve başarmış, ağırlıklı genel not ortalaması bölümün belirlediği ağırlıklı genel not ortalaması ve üzerinde olan (</w:t>
      </w:r>
      <w:r w:rsidR="000D7134" w:rsidRPr="00736E89">
        <w:rPr>
          <w:rFonts w:ascii="Times New Roman" w:hAnsi="Times New Roman" w:cs="Times New Roman"/>
          <w:sz w:val="24"/>
          <w:szCs w:val="24"/>
          <w:lang w:val="tr-TR"/>
        </w:rPr>
        <w:t xml:space="preserve">halihazırda uygulanan </w:t>
      </w:r>
      <w:r w:rsidRPr="00736E89">
        <w:rPr>
          <w:rFonts w:ascii="Times New Roman" w:hAnsi="Times New Roman" w:cs="Times New Roman"/>
          <w:sz w:val="24"/>
          <w:szCs w:val="24"/>
          <w:lang w:val="tr-TR"/>
        </w:rPr>
        <w:t xml:space="preserve">bölümün belirlediği başvuru için ağırlıklı asgari ortalama 2.1’dir) öğrenciler UMDE programına başvuru yapabilir. </w:t>
      </w:r>
    </w:p>
    <w:p w14:paraId="13C37271" w14:textId="4C0A0BA1" w:rsidR="00482249" w:rsidRPr="00736E89" w:rsidRDefault="00482249" w:rsidP="00736E89">
      <w:pPr>
        <w:jc w:val="both"/>
        <w:rPr>
          <w:rFonts w:ascii="Times New Roman" w:hAnsi="Times New Roman" w:cs="Times New Roman"/>
          <w:sz w:val="24"/>
          <w:szCs w:val="24"/>
          <w:lang w:val="tr-TR"/>
        </w:rPr>
      </w:pPr>
    </w:p>
    <w:p w14:paraId="386CEA44" w14:textId="39A54753" w:rsidR="00482249" w:rsidRPr="00736E89" w:rsidRDefault="00482249"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programından kesin hak kazanma</w:t>
      </w:r>
      <w:r w:rsidR="006E5258" w:rsidRPr="00736E89">
        <w:rPr>
          <w:rFonts w:ascii="Times New Roman" w:hAnsi="Times New Roman" w:cs="Times New Roman"/>
          <w:color w:val="FF0000"/>
          <w:sz w:val="24"/>
          <w:szCs w:val="24"/>
          <w:lang w:val="tr-TR"/>
        </w:rPr>
        <w:t xml:space="preserve">ya yönelik şartlar </w:t>
      </w:r>
      <w:r w:rsidR="000D7134" w:rsidRPr="00736E89">
        <w:rPr>
          <w:rFonts w:ascii="Times New Roman" w:hAnsi="Times New Roman" w:cs="Times New Roman"/>
          <w:color w:val="FF0000"/>
          <w:sz w:val="24"/>
          <w:szCs w:val="24"/>
          <w:lang w:val="tr-TR"/>
        </w:rPr>
        <w:t>nelerdir</w:t>
      </w:r>
      <w:r w:rsidR="006E5258" w:rsidRPr="00736E89">
        <w:rPr>
          <w:rFonts w:ascii="Times New Roman" w:hAnsi="Times New Roman" w:cs="Times New Roman"/>
          <w:color w:val="FF0000"/>
          <w:sz w:val="24"/>
          <w:szCs w:val="24"/>
          <w:lang w:val="tr-TR"/>
        </w:rPr>
        <w:t>?</w:t>
      </w:r>
    </w:p>
    <w:p w14:paraId="2C943060" w14:textId="315D779E" w:rsidR="00482249" w:rsidRPr="00736E89" w:rsidRDefault="0048224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Başvuru şartlarını eksiksiz taşıyan, </w:t>
      </w:r>
      <w:r w:rsidR="006625CB" w:rsidRPr="00736E89">
        <w:rPr>
          <w:rFonts w:ascii="Times New Roman" w:hAnsi="Times New Roman" w:cs="Times New Roman"/>
          <w:sz w:val="24"/>
          <w:szCs w:val="24"/>
          <w:lang w:val="tr-TR"/>
        </w:rPr>
        <w:t xml:space="preserve">başvuru </w:t>
      </w:r>
      <w:r w:rsidRPr="00736E89">
        <w:rPr>
          <w:rFonts w:ascii="Times New Roman" w:hAnsi="Times New Roman" w:cs="Times New Roman"/>
          <w:sz w:val="24"/>
          <w:szCs w:val="24"/>
          <w:lang w:val="tr-TR"/>
        </w:rPr>
        <w:t xml:space="preserve">süreci içerisinde </w:t>
      </w:r>
      <w:r w:rsidR="006625CB" w:rsidRPr="00736E89">
        <w:rPr>
          <w:rFonts w:ascii="Times New Roman" w:hAnsi="Times New Roman" w:cs="Times New Roman"/>
          <w:sz w:val="24"/>
          <w:szCs w:val="24"/>
          <w:lang w:val="tr-TR"/>
        </w:rPr>
        <w:t xml:space="preserve">gerekli </w:t>
      </w:r>
      <w:r w:rsidRPr="00736E89">
        <w:rPr>
          <w:rFonts w:ascii="Times New Roman" w:hAnsi="Times New Roman" w:cs="Times New Roman"/>
          <w:sz w:val="24"/>
          <w:szCs w:val="24"/>
          <w:lang w:val="tr-TR"/>
        </w:rPr>
        <w:t xml:space="preserve">tüm işlemleri yapmış öğrencilerin BUTAK tarafından belirlenen toplam kontenjan sınırı aşılmamak kaydıyla </w:t>
      </w:r>
      <w:r w:rsidR="006625CB" w:rsidRPr="00736E89">
        <w:rPr>
          <w:rFonts w:ascii="Times New Roman" w:hAnsi="Times New Roman" w:cs="Times New Roman"/>
          <w:sz w:val="24"/>
          <w:szCs w:val="24"/>
          <w:lang w:val="tr-TR"/>
        </w:rPr>
        <w:t xml:space="preserve">işletme </w:t>
      </w:r>
      <w:r w:rsidRPr="00736E89">
        <w:rPr>
          <w:rFonts w:ascii="Times New Roman" w:hAnsi="Times New Roman" w:cs="Times New Roman"/>
          <w:sz w:val="24"/>
          <w:szCs w:val="24"/>
          <w:lang w:val="tr-TR"/>
        </w:rPr>
        <w:t>atamaları yapılır. Öğrencilerin kendileri</w:t>
      </w:r>
      <w:r w:rsidR="006625CB" w:rsidRPr="00736E89">
        <w:rPr>
          <w:rFonts w:ascii="Times New Roman" w:hAnsi="Times New Roman" w:cs="Times New Roman"/>
          <w:sz w:val="24"/>
          <w:szCs w:val="24"/>
          <w:lang w:val="tr-TR"/>
        </w:rPr>
        <w:t>nin</w:t>
      </w:r>
      <w:r w:rsidRPr="00736E89">
        <w:rPr>
          <w:rFonts w:ascii="Times New Roman" w:hAnsi="Times New Roman" w:cs="Times New Roman"/>
          <w:sz w:val="24"/>
          <w:szCs w:val="24"/>
          <w:lang w:val="tr-TR"/>
        </w:rPr>
        <w:t xml:space="preserve"> </w:t>
      </w:r>
      <w:r w:rsidR="006625CB" w:rsidRPr="00736E89">
        <w:rPr>
          <w:rFonts w:ascii="Times New Roman" w:hAnsi="Times New Roman" w:cs="Times New Roman"/>
          <w:sz w:val="24"/>
          <w:szCs w:val="24"/>
          <w:lang w:val="tr-TR"/>
        </w:rPr>
        <w:t xml:space="preserve">işletme </w:t>
      </w:r>
      <w:r w:rsidRPr="00736E89">
        <w:rPr>
          <w:rFonts w:ascii="Times New Roman" w:hAnsi="Times New Roman" w:cs="Times New Roman"/>
          <w:sz w:val="24"/>
          <w:szCs w:val="24"/>
          <w:lang w:val="tr-TR"/>
        </w:rPr>
        <w:t xml:space="preserve">bulmaları </w:t>
      </w:r>
      <w:r w:rsidR="006625CB" w:rsidRPr="00736E89">
        <w:rPr>
          <w:rFonts w:ascii="Times New Roman" w:hAnsi="Times New Roman" w:cs="Times New Roman"/>
          <w:sz w:val="24"/>
          <w:szCs w:val="24"/>
          <w:lang w:val="tr-TR"/>
        </w:rPr>
        <w:t xml:space="preserve">teşvik edilmekte olup, bu durum </w:t>
      </w:r>
      <w:r w:rsidRPr="00736E89">
        <w:rPr>
          <w:rFonts w:ascii="Times New Roman" w:hAnsi="Times New Roman" w:cs="Times New Roman"/>
          <w:sz w:val="24"/>
          <w:szCs w:val="24"/>
          <w:lang w:val="tr-TR"/>
        </w:rPr>
        <w:t xml:space="preserve">toplam kontenjana ve </w:t>
      </w:r>
      <w:r w:rsidR="006625CB" w:rsidRPr="00736E89">
        <w:rPr>
          <w:rFonts w:ascii="Times New Roman" w:hAnsi="Times New Roman" w:cs="Times New Roman"/>
          <w:sz w:val="24"/>
          <w:szCs w:val="24"/>
          <w:lang w:val="tr-TR"/>
        </w:rPr>
        <w:t xml:space="preserve">öğrencilerin </w:t>
      </w:r>
      <w:r w:rsidRPr="00736E89">
        <w:rPr>
          <w:rFonts w:ascii="Times New Roman" w:hAnsi="Times New Roman" w:cs="Times New Roman"/>
          <w:sz w:val="24"/>
          <w:szCs w:val="24"/>
          <w:lang w:val="tr-TR"/>
        </w:rPr>
        <w:t xml:space="preserve">ilgili </w:t>
      </w:r>
      <w:r w:rsidR="006625CB" w:rsidRPr="00736E89">
        <w:rPr>
          <w:rFonts w:ascii="Times New Roman" w:hAnsi="Times New Roman" w:cs="Times New Roman"/>
          <w:sz w:val="24"/>
          <w:szCs w:val="24"/>
          <w:lang w:val="tr-TR"/>
        </w:rPr>
        <w:t xml:space="preserve">işletmede </w:t>
      </w:r>
      <w:r w:rsidRPr="00736E89">
        <w:rPr>
          <w:rFonts w:ascii="Times New Roman" w:hAnsi="Times New Roman" w:cs="Times New Roman"/>
          <w:sz w:val="24"/>
          <w:szCs w:val="24"/>
          <w:lang w:val="tr-TR"/>
        </w:rPr>
        <w:t xml:space="preserve">UMDE programına katılma ihtimallerinde son derece olumlu etki yapmaktadır. Programa başvuru hakkına sahip olunması, kesin atama hakkı anlamına gelmemektedir. Kesin listeler </w:t>
      </w:r>
      <w:r w:rsidR="006625CB" w:rsidRPr="00736E89">
        <w:rPr>
          <w:rFonts w:ascii="Times New Roman" w:hAnsi="Times New Roman" w:cs="Times New Roman"/>
          <w:sz w:val="24"/>
          <w:szCs w:val="24"/>
          <w:lang w:val="tr-TR"/>
        </w:rPr>
        <w:t xml:space="preserve">BUTAK tarafından belirlenip </w:t>
      </w:r>
      <w:r w:rsidRPr="00736E89">
        <w:rPr>
          <w:rFonts w:ascii="Times New Roman" w:hAnsi="Times New Roman" w:cs="Times New Roman"/>
          <w:sz w:val="24"/>
          <w:szCs w:val="24"/>
          <w:lang w:val="tr-TR"/>
        </w:rPr>
        <w:t>bölüm sayfasında ilan edilir.</w:t>
      </w:r>
    </w:p>
    <w:p w14:paraId="74FDCABA" w14:textId="77777777" w:rsidR="000D7134" w:rsidRPr="00736E89" w:rsidRDefault="000D7134" w:rsidP="00736E89">
      <w:pPr>
        <w:jc w:val="both"/>
        <w:rPr>
          <w:rFonts w:ascii="Times New Roman" w:hAnsi="Times New Roman" w:cs="Times New Roman"/>
          <w:sz w:val="24"/>
          <w:szCs w:val="24"/>
          <w:lang w:val="tr-TR"/>
        </w:rPr>
      </w:pPr>
    </w:p>
    <w:p w14:paraId="3C515557" w14:textId="77777777" w:rsidR="006A37EC" w:rsidRDefault="006A37EC">
      <w:pPr>
        <w:rPr>
          <w:rFonts w:ascii="Times New Roman" w:hAnsi="Times New Roman" w:cs="Times New Roman"/>
          <w:color w:val="FF0000"/>
          <w:sz w:val="24"/>
          <w:szCs w:val="24"/>
          <w:lang w:val="tr-TR"/>
        </w:rPr>
      </w:pPr>
      <w:r>
        <w:rPr>
          <w:rFonts w:ascii="Times New Roman" w:hAnsi="Times New Roman" w:cs="Times New Roman"/>
          <w:color w:val="FF0000"/>
          <w:sz w:val="24"/>
          <w:szCs w:val="24"/>
          <w:lang w:val="tr-TR"/>
        </w:rPr>
        <w:br w:type="page"/>
      </w:r>
    </w:p>
    <w:p w14:paraId="40C8DCAC" w14:textId="1473DF7C" w:rsidR="002C5EA1" w:rsidRPr="00736E89" w:rsidRDefault="002C5EA1"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lastRenderedPageBreak/>
        <w:t>UMDE programına katılacağım firma açısından aranan şartlar nelerdir?</w:t>
      </w:r>
    </w:p>
    <w:p w14:paraId="591E875B" w14:textId="2715C264" w:rsidR="002C5EA1" w:rsidRPr="00736E89" w:rsidRDefault="006A2FF6"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İlgili </w:t>
      </w:r>
      <w:r w:rsidR="00E83AF9" w:rsidRPr="00736E89">
        <w:rPr>
          <w:rFonts w:ascii="Times New Roman" w:hAnsi="Times New Roman" w:cs="Times New Roman"/>
          <w:sz w:val="24"/>
          <w:szCs w:val="24"/>
          <w:lang w:val="tr-TR"/>
        </w:rPr>
        <w:t>işletmenin aday mühendisin gelişimi açısından</w:t>
      </w:r>
      <w:r w:rsidRPr="00736E89">
        <w:rPr>
          <w:rFonts w:ascii="Times New Roman" w:hAnsi="Times New Roman" w:cs="Times New Roman"/>
          <w:sz w:val="24"/>
          <w:szCs w:val="24"/>
          <w:lang w:val="tr-TR"/>
        </w:rPr>
        <w:t>;</w:t>
      </w:r>
      <w:r w:rsidR="00E83AF9" w:rsidRPr="00736E89">
        <w:rPr>
          <w:rFonts w:ascii="Times New Roman" w:hAnsi="Times New Roman" w:cs="Times New Roman"/>
          <w:sz w:val="24"/>
          <w:szCs w:val="24"/>
          <w:lang w:val="tr-TR"/>
        </w:rPr>
        <w:t xml:space="preserve"> </w:t>
      </w:r>
      <w:r w:rsidR="008E1D97" w:rsidRPr="00736E89">
        <w:rPr>
          <w:rFonts w:ascii="Times New Roman" w:hAnsi="Times New Roman" w:cs="Times New Roman"/>
          <w:sz w:val="24"/>
          <w:szCs w:val="24"/>
          <w:lang w:val="tr-TR"/>
        </w:rPr>
        <w:t xml:space="preserve">gerekli kurumsal yapı içerisinde </w:t>
      </w:r>
      <w:r w:rsidR="00E83AF9" w:rsidRPr="00736E89">
        <w:rPr>
          <w:rFonts w:ascii="Times New Roman" w:hAnsi="Times New Roman" w:cs="Times New Roman"/>
          <w:sz w:val="24"/>
          <w:szCs w:val="24"/>
          <w:lang w:val="tr-TR"/>
        </w:rPr>
        <w:t>Elektrik Elektronik Mühendisliği alanında gerekli teknik altyapıya, vizyona, bilimsel normlara uygun çalışma yöntemine</w:t>
      </w:r>
      <w:r w:rsidR="006625CB" w:rsidRPr="00736E89">
        <w:rPr>
          <w:rFonts w:ascii="Times New Roman" w:hAnsi="Times New Roman" w:cs="Times New Roman"/>
          <w:sz w:val="24"/>
          <w:szCs w:val="24"/>
          <w:lang w:val="tr-TR"/>
        </w:rPr>
        <w:t xml:space="preserve"> </w:t>
      </w:r>
      <w:r w:rsidRPr="00736E89">
        <w:rPr>
          <w:rFonts w:ascii="Times New Roman" w:hAnsi="Times New Roman" w:cs="Times New Roman"/>
          <w:sz w:val="24"/>
          <w:szCs w:val="24"/>
          <w:lang w:val="tr-TR"/>
        </w:rPr>
        <w:t xml:space="preserve">sahip </w:t>
      </w:r>
      <w:r w:rsidR="006625CB" w:rsidRPr="00736E89">
        <w:rPr>
          <w:rFonts w:ascii="Times New Roman" w:hAnsi="Times New Roman" w:cs="Times New Roman"/>
          <w:sz w:val="24"/>
          <w:szCs w:val="24"/>
          <w:lang w:val="tr-TR"/>
        </w:rPr>
        <w:t xml:space="preserve">olması, bu </w:t>
      </w:r>
      <w:r w:rsidR="00E83AF9" w:rsidRPr="00736E89">
        <w:rPr>
          <w:rFonts w:ascii="Times New Roman" w:hAnsi="Times New Roman" w:cs="Times New Roman"/>
          <w:sz w:val="24"/>
          <w:szCs w:val="24"/>
          <w:lang w:val="tr-TR"/>
        </w:rPr>
        <w:t xml:space="preserve">altyapıları aday mühendise </w:t>
      </w:r>
      <w:r w:rsidRPr="00736E89">
        <w:rPr>
          <w:rFonts w:ascii="Times New Roman" w:hAnsi="Times New Roman" w:cs="Times New Roman"/>
          <w:sz w:val="24"/>
          <w:szCs w:val="24"/>
          <w:lang w:val="tr-TR"/>
        </w:rPr>
        <w:t>kullandırma</w:t>
      </w:r>
      <w:r w:rsidR="00E83AF9" w:rsidRPr="00736E89">
        <w:rPr>
          <w:rFonts w:ascii="Times New Roman" w:hAnsi="Times New Roman" w:cs="Times New Roman"/>
          <w:sz w:val="24"/>
          <w:szCs w:val="24"/>
          <w:lang w:val="tr-TR"/>
        </w:rPr>
        <w:t xml:space="preserve"> prosedürü ve kararın</w:t>
      </w:r>
      <w:r w:rsidR="006625CB" w:rsidRPr="00736E89">
        <w:rPr>
          <w:rFonts w:ascii="Times New Roman" w:hAnsi="Times New Roman" w:cs="Times New Roman"/>
          <w:sz w:val="24"/>
          <w:szCs w:val="24"/>
          <w:lang w:val="tr-TR"/>
        </w:rPr>
        <w:t xml:space="preserve">da </w:t>
      </w:r>
      <w:r w:rsidR="00E83AF9" w:rsidRPr="00736E89">
        <w:rPr>
          <w:rFonts w:ascii="Times New Roman" w:hAnsi="Times New Roman" w:cs="Times New Roman"/>
          <w:sz w:val="24"/>
          <w:szCs w:val="24"/>
          <w:lang w:val="tr-TR"/>
        </w:rPr>
        <w:t xml:space="preserve">olması ve </w:t>
      </w:r>
      <w:r w:rsidRPr="00736E89">
        <w:rPr>
          <w:rFonts w:ascii="Times New Roman" w:hAnsi="Times New Roman" w:cs="Times New Roman"/>
          <w:sz w:val="24"/>
          <w:szCs w:val="24"/>
          <w:lang w:val="tr-TR"/>
        </w:rPr>
        <w:t xml:space="preserve">belirlenen asgari adette </w:t>
      </w:r>
      <w:r w:rsidR="008E1D97" w:rsidRPr="00736E89">
        <w:rPr>
          <w:rFonts w:ascii="Times New Roman" w:hAnsi="Times New Roman" w:cs="Times New Roman"/>
          <w:sz w:val="24"/>
          <w:szCs w:val="24"/>
          <w:lang w:val="tr-TR"/>
        </w:rPr>
        <w:t xml:space="preserve">(bu sayı 2 olarak belirlenmiştir) </w:t>
      </w:r>
      <w:r w:rsidRPr="00736E89">
        <w:rPr>
          <w:rFonts w:ascii="Times New Roman" w:hAnsi="Times New Roman" w:cs="Times New Roman"/>
          <w:sz w:val="24"/>
          <w:szCs w:val="24"/>
          <w:lang w:val="tr-TR"/>
        </w:rPr>
        <w:t>Elektrik Elektronik Mühendisini bünyesinde çalıştırması gereklidir. Bir işletmenin UMDE kapsamına girebilmesi için gerekli şartları belirlemeye, değiştirmeye ve ilgili firma için son kararı vermeye BUTAK yetkilidir. (MADDE 18).</w:t>
      </w:r>
    </w:p>
    <w:p w14:paraId="24A057C9" w14:textId="4F7D84CD" w:rsidR="00E83AF9" w:rsidRPr="00736E89" w:rsidRDefault="00E83AF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 </w:t>
      </w:r>
    </w:p>
    <w:p w14:paraId="1D40FB15" w14:textId="1599CA12" w:rsidR="002C5EA1" w:rsidRPr="00736E89" w:rsidRDefault="002C5EA1"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 için başvuru yaptığım firma, kendisi ayrıca mülakat ve değerlendirme yapacağını belirtti. Bu uygun mu?</w:t>
      </w:r>
    </w:p>
    <w:p w14:paraId="47E9C877" w14:textId="3BFA0C8E" w:rsidR="002C5EA1" w:rsidRPr="00736E89" w:rsidRDefault="002C5EA1"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Bölümümüzde UMDE programından yararlanacak öğrencilerin kesin listesini belirlemeye BUTAK yetkilidir. İşletmeler kendilerine başvuru yapan öğrenciler için </w:t>
      </w:r>
      <w:r w:rsidR="0067383F" w:rsidRPr="00736E89">
        <w:rPr>
          <w:rFonts w:ascii="Times New Roman" w:hAnsi="Times New Roman" w:cs="Times New Roman"/>
          <w:sz w:val="24"/>
          <w:szCs w:val="24"/>
          <w:lang w:val="tr-TR"/>
        </w:rPr>
        <w:t xml:space="preserve">BUTAK tarafından </w:t>
      </w:r>
      <w:r w:rsidR="00CD7D44" w:rsidRPr="00736E89">
        <w:rPr>
          <w:rFonts w:ascii="Times New Roman" w:hAnsi="Times New Roman" w:cs="Times New Roman"/>
          <w:sz w:val="24"/>
          <w:szCs w:val="24"/>
          <w:lang w:val="tr-TR"/>
        </w:rPr>
        <w:t>yapılacak</w:t>
      </w:r>
      <w:r w:rsidR="0067383F" w:rsidRPr="00736E89">
        <w:rPr>
          <w:rFonts w:ascii="Times New Roman" w:hAnsi="Times New Roman" w:cs="Times New Roman"/>
          <w:sz w:val="24"/>
          <w:szCs w:val="24"/>
          <w:lang w:val="tr-TR"/>
        </w:rPr>
        <w:t xml:space="preserve"> kesin yerleştirme</w:t>
      </w:r>
      <w:r w:rsidR="00FA1E5F" w:rsidRPr="00736E89">
        <w:rPr>
          <w:rFonts w:ascii="Times New Roman" w:hAnsi="Times New Roman" w:cs="Times New Roman"/>
          <w:sz w:val="24"/>
          <w:szCs w:val="24"/>
          <w:lang w:val="tr-TR"/>
        </w:rPr>
        <w:t xml:space="preserve"> süreçleri</w:t>
      </w:r>
      <w:r w:rsidR="0067383F" w:rsidRPr="00736E89">
        <w:rPr>
          <w:rFonts w:ascii="Times New Roman" w:hAnsi="Times New Roman" w:cs="Times New Roman"/>
          <w:sz w:val="24"/>
          <w:szCs w:val="24"/>
          <w:lang w:val="tr-TR"/>
        </w:rPr>
        <w:t xml:space="preserve"> öncesinde mülakat ve değerlendirme işlemleri yapıp potansiyel olarak bünyelerinde UMDE programına katılabilecek öğrencileri belirleyebilirler. Bu öğrencilerin UMDE şartlarını eksiksiz taşımaları durumunda, işletme ile sağlanan mutabakatlarla ilgili öğrencilerin ataması yapılır. UMDE katılım şatlarını taşımayan bir öğrenci için </w:t>
      </w:r>
      <w:r w:rsidR="00C44824" w:rsidRPr="00736E89">
        <w:rPr>
          <w:rFonts w:ascii="Times New Roman" w:hAnsi="Times New Roman" w:cs="Times New Roman"/>
          <w:sz w:val="24"/>
          <w:szCs w:val="24"/>
          <w:lang w:val="tr-TR"/>
        </w:rPr>
        <w:t xml:space="preserve">ilgili işletme tarafından kabul alsa bile </w:t>
      </w:r>
      <w:r w:rsidR="0067383F" w:rsidRPr="00736E89">
        <w:rPr>
          <w:rFonts w:ascii="Times New Roman" w:hAnsi="Times New Roman" w:cs="Times New Roman"/>
          <w:sz w:val="24"/>
          <w:szCs w:val="24"/>
          <w:lang w:val="tr-TR"/>
        </w:rPr>
        <w:t>hiçbir şekilde atama yapılmaz.</w:t>
      </w:r>
    </w:p>
    <w:p w14:paraId="62C7F323" w14:textId="77777777" w:rsidR="00A05D2B" w:rsidRDefault="00A05D2B" w:rsidP="00736E89">
      <w:pPr>
        <w:jc w:val="both"/>
        <w:rPr>
          <w:rFonts w:ascii="Times New Roman" w:hAnsi="Times New Roman" w:cs="Times New Roman"/>
          <w:color w:val="FF0000"/>
          <w:sz w:val="24"/>
          <w:szCs w:val="24"/>
          <w:lang w:val="tr-TR"/>
        </w:rPr>
      </w:pPr>
    </w:p>
    <w:p w14:paraId="3347FD4A" w14:textId="0A6BC096"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Sakarya ili sınırları dışında UMDE programına katılabilir miyim?</w:t>
      </w:r>
    </w:p>
    <w:p w14:paraId="28E6CCA1" w14:textId="25D0486F" w:rsidR="00ED6D2A" w:rsidRPr="00736E89" w:rsidRDefault="00FA1E5F" w:rsidP="00736E89">
      <w:pPr>
        <w:jc w:val="both"/>
        <w:rPr>
          <w:rFonts w:ascii="Times New Roman" w:hAnsi="Times New Roman" w:cs="Times New Roman"/>
          <w:sz w:val="24"/>
          <w:szCs w:val="24"/>
        </w:rPr>
      </w:pPr>
      <w:r w:rsidRPr="00736E89">
        <w:rPr>
          <w:rFonts w:ascii="Times New Roman" w:hAnsi="Times New Roman" w:cs="Times New Roman"/>
          <w:sz w:val="24"/>
          <w:szCs w:val="24"/>
          <w:lang w:val="tr-TR"/>
        </w:rPr>
        <w:t>Evet</w:t>
      </w:r>
      <w:r w:rsidR="003F7CE4" w:rsidRPr="00736E89">
        <w:rPr>
          <w:rFonts w:ascii="Times New Roman" w:hAnsi="Times New Roman" w:cs="Times New Roman"/>
          <w:sz w:val="24"/>
          <w:szCs w:val="24"/>
          <w:lang w:val="tr-TR"/>
        </w:rPr>
        <w:t xml:space="preserve">. UMDE için öngörülen çalışma günlerinde (Pazartesi-Perşembe) programa eksiksiz devam etmek ve </w:t>
      </w:r>
      <w:proofErr w:type="gramStart"/>
      <w:r w:rsidR="003F7CE4" w:rsidRPr="00736E89">
        <w:rPr>
          <w:rFonts w:ascii="Times New Roman" w:hAnsi="Times New Roman" w:cs="Times New Roman"/>
          <w:sz w:val="24"/>
          <w:szCs w:val="24"/>
          <w:lang w:val="tr-TR"/>
        </w:rPr>
        <w:t>Cuma</w:t>
      </w:r>
      <w:proofErr w:type="gramEnd"/>
      <w:r w:rsidR="003F7CE4" w:rsidRPr="00736E89">
        <w:rPr>
          <w:rFonts w:ascii="Times New Roman" w:hAnsi="Times New Roman" w:cs="Times New Roman"/>
          <w:sz w:val="24"/>
          <w:szCs w:val="24"/>
          <w:lang w:val="tr-TR"/>
        </w:rPr>
        <w:t xml:space="preserve"> günlerinde alınan diğer derslere katılım gerçekleştirmek kaydıyla </w:t>
      </w:r>
      <w:r w:rsidR="00C44824" w:rsidRPr="00736E89">
        <w:rPr>
          <w:rFonts w:ascii="Times New Roman" w:hAnsi="Times New Roman" w:cs="Times New Roman"/>
          <w:sz w:val="24"/>
          <w:szCs w:val="24"/>
          <w:lang w:val="tr-TR"/>
        </w:rPr>
        <w:t xml:space="preserve">işletmenin </w:t>
      </w:r>
      <w:r w:rsidR="003F7CE4" w:rsidRPr="00736E89">
        <w:rPr>
          <w:rFonts w:ascii="Times New Roman" w:hAnsi="Times New Roman" w:cs="Times New Roman"/>
          <w:sz w:val="24"/>
          <w:szCs w:val="24"/>
          <w:lang w:val="tr-TR"/>
        </w:rPr>
        <w:t>il ya da belli kilometre sınırı içinde bulunma şartı aranmamaktadır.</w:t>
      </w:r>
    </w:p>
    <w:p w14:paraId="51E2A200" w14:textId="77777777" w:rsidR="00FA1E5F" w:rsidRPr="00736E89" w:rsidRDefault="00FA1E5F" w:rsidP="00736E89">
      <w:pPr>
        <w:jc w:val="both"/>
        <w:rPr>
          <w:rFonts w:ascii="Times New Roman" w:hAnsi="Times New Roman" w:cs="Times New Roman"/>
          <w:sz w:val="24"/>
          <w:szCs w:val="24"/>
          <w:lang w:val="tr-TR"/>
        </w:rPr>
      </w:pPr>
    </w:p>
    <w:p w14:paraId="4D437D62" w14:textId="726F7D33"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 xml:space="preserve">UMDE programına </w:t>
      </w:r>
      <w:r w:rsidR="00B7784D" w:rsidRPr="00736E89">
        <w:rPr>
          <w:rFonts w:ascii="Times New Roman" w:hAnsi="Times New Roman" w:cs="Times New Roman"/>
          <w:color w:val="FF0000"/>
          <w:sz w:val="24"/>
          <w:szCs w:val="24"/>
          <w:lang w:val="tr-TR"/>
        </w:rPr>
        <w:t>hangi şekilde ve tarih aralığında başvuru yapabilirim</w:t>
      </w:r>
      <w:r w:rsidRPr="00736E89">
        <w:rPr>
          <w:rFonts w:ascii="Times New Roman" w:hAnsi="Times New Roman" w:cs="Times New Roman"/>
          <w:color w:val="FF0000"/>
          <w:sz w:val="24"/>
          <w:szCs w:val="24"/>
          <w:lang w:val="tr-TR"/>
        </w:rPr>
        <w:t>?</w:t>
      </w:r>
    </w:p>
    <w:p w14:paraId="42DF3626" w14:textId="6816E9A7" w:rsidR="00ED6D2A" w:rsidRPr="00736E89" w:rsidRDefault="00C44824"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UMDE programına katılmak isteyen</w:t>
      </w:r>
      <w:r w:rsidR="00B7784D" w:rsidRPr="00736E89">
        <w:rPr>
          <w:rFonts w:ascii="Times New Roman" w:hAnsi="Times New Roman" w:cs="Times New Roman"/>
          <w:sz w:val="24"/>
          <w:szCs w:val="24"/>
          <w:lang w:val="tr-TR"/>
        </w:rPr>
        <w:t xml:space="preserve"> Aday Mühendisler, akademik takvimde belirlenen süreler içerisinde BUTAK tarafından belirlenen ve internet adresinde ilan edilen UMDE başvuru formunu doldurmak zorundadır (MADDE 8- 1). Başvuru dönemi genel olarak dönem kayıt haftası öncesindeki hafta olmaktadır.</w:t>
      </w:r>
    </w:p>
    <w:p w14:paraId="5F2681AE" w14:textId="77777777" w:rsidR="00013339" w:rsidRPr="00736E89" w:rsidRDefault="00013339" w:rsidP="00736E89">
      <w:pPr>
        <w:jc w:val="both"/>
        <w:rPr>
          <w:rFonts w:ascii="Times New Roman" w:hAnsi="Times New Roman" w:cs="Times New Roman"/>
          <w:color w:val="FF0000"/>
          <w:sz w:val="24"/>
          <w:szCs w:val="24"/>
          <w:lang w:val="tr-TR"/>
        </w:rPr>
      </w:pPr>
    </w:p>
    <w:p w14:paraId="46F9D83E" w14:textId="3DD99499"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programına başvuru öncesi hangi işlemleri yapmalıyım?</w:t>
      </w:r>
    </w:p>
    <w:p w14:paraId="04239210" w14:textId="3ABB41E4" w:rsidR="00ED6D2A" w:rsidRPr="00736E89" w:rsidRDefault="004403CF"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Başvuru dönemi öncesi yapmanız gereken </w:t>
      </w:r>
      <w:r w:rsidR="00C44824" w:rsidRPr="00736E89">
        <w:rPr>
          <w:rFonts w:ascii="Times New Roman" w:hAnsi="Times New Roman" w:cs="Times New Roman"/>
          <w:sz w:val="24"/>
          <w:szCs w:val="24"/>
          <w:lang w:val="tr-TR"/>
        </w:rPr>
        <w:t xml:space="preserve">en temel işlem </w:t>
      </w:r>
      <w:r w:rsidRPr="00736E89">
        <w:rPr>
          <w:rFonts w:ascii="Times New Roman" w:hAnsi="Times New Roman" w:cs="Times New Roman"/>
          <w:sz w:val="24"/>
          <w:szCs w:val="24"/>
          <w:lang w:val="tr-TR"/>
        </w:rPr>
        <w:t xml:space="preserve">alanınıza ve gerekli niteliklere uygun işletme bulmaktır. Gerekli araştırma ve görüşme süreçleri tamamlanıp öğrenci-işletme arasında </w:t>
      </w:r>
      <w:proofErr w:type="spellStart"/>
      <w:r w:rsidR="00C44824" w:rsidRPr="00736E89">
        <w:rPr>
          <w:rFonts w:ascii="Times New Roman" w:hAnsi="Times New Roman" w:cs="Times New Roman"/>
          <w:sz w:val="24"/>
          <w:szCs w:val="24"/>
          <w:lang w:val="tr-TR"/>
        </w:rPr>
        <w:t>karşılılıklı</w:t>
      </w:r>
      <w:proofErr w:type="spellEnd"/>
      <w:r w:rsidR="00C44824" w:rsidRPr="00736E89">
        <w:rPr>
          <w:rFonts w:ascii="Times New Roman" w:hAnsi="Times New Roman" w:cs="Times New Roman"/>
          <w:sz w:val="24"/>
          <w:szCs w:val="24"/>
          <w:lang w:val="tr-TR"/>
        </w:rPr>
        <w:t xml:space="preserve"> </w:t>
      </w:r>
      <w:r w:rsidRPr="00736E89">
        <w:rPr>
          <w:rFonts w:ascii="Times New Roman" w:hAnsi="Times New Roman" w:cs="Times New Roman"/>
          <w:sz w:val="24"/>
          <w:szCs w:val="24"/>
          <w:lang w:val="tr-TR"/>
        </w:rPr>
        <w:t xml:space="preserve">mutabakat sağlandıktan sonra, başvuru dönemi öncesinde Protokol ve Aday Mühendis Öneri formunun onaylı halini </w:t>
      </w:r>
      <w:proofErr w:type="spellStart"/>
      <w:r w:rsidRPr="00736E89">
        <w:rPr>
          <w:rFonts w:ascii="Times New Roman" w:hAnsi="Times New Roman" w:cs="Times New Roman"/>
          <w:sz w:val="24"/>
          <w:szCs w:val="24"/>
          <w:lang w:val="tr-TR"/>
        </w:rPr>
        <w:t>BUTAK’a</w:t>
      </w:r>
      <w:proofErr w:type="spellEnd"/>
      <w:r w:rsidRPr="00736E89">
        <w:rPr>
          <w:rFonts w:ascii="Times New Roman" w:hAnsi="Times New Roman" w:cs="Times New Roman"/>
          <w:sz w:val="24"/>
          <w:szCs w:val="24"/>
          <w:lang w:val="tr-TR"/>
        </w:rPr>
        <w:t xml:space="preserve"> teslim etmeniz gereklidir.</w:t>
      </w:r>
    </w:p>
    <w:p w14:paraId="31229033" w14:textId="77777777" w:rsidR="00F87AA5" w:rsidRDefault="00F87AA5">
      <w:pPr>
        <w:rPr>
          <w:rFonts w:ascii="Times New Roman" w:hAnsi="Times New Roman" w:cs="Times New Roman"/>
          <w:color w:val="FF0000"/>
          <w:sz w:val="24"/>
          <w:szCs w:val="24"/>
          <w:lang w:val="tr-TR"/>
        </w:rPr>
      </w:pPr>
      <w:r>
        <w:rPr>
          <w:rFonts w:ascii="Times New Roman" w:hAnsi="Times New Roman" w:cs="Times New Roman"/>
          <w:color w:val="FF0000"/>
          <w:sz w:val="24"/>
          <w:szCs w:val="24"/>
          <w:lang w:val="tr-TR"/>
        </w:rPr>
        <w:br w:type="page"/>
      </w:r>
    </w:p>
    <w:p w14:paraId="3093671A" w14:textId="5D556C24" w:rsidR="002C5EA1" w:rsidRPr="00736E89" w:rsidRDefault="002C5EA1"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lastRenderedPageBreak/>
        <w:t>Sigorta işlemini okulumuz mu işletme mi yapacak?</w:t>
      </w:r>
    </w:p>
    <w:p w14:paraId="38E8CCDB" w14:textId="3BA18832" w:rsidR="002C5EA1" w:rsidRPr="00736E89" w:rsidRDefault="006229A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Aday Mühendislerin, UMDE işletmelerine atanması işlemleri BUTAK tarafından ve sigorta işlemleri ise 31/5/2006 tarihli ve 5510 sayılı Sosyal Sigortalar ve Genel Sağlık Sigortası Kanununun 5 inci maddesi gereğince Dekanlık tarafından gerçekleştirilir</w:t>
      </w:r>
      <w:r w:rsidR="002312EF" w:rsidRPr="00736E89">
        <w:rPr>
          <w:rFonts w:ascii="Times New Roman" w:hAnsi="Times New Roman" w:cs="Times New Roman"/>
          <w:sz w:val="24"/>
          <w:szCs w:val="24"/>
          <w:lang w:val="tr-TR"/>
        </w:rPr>
        <w:t xml:space="preserve"> </w:t>
      </w:r>
      <w:r w:rsidR="00451217" w:rsidRPr="00736E89">
        <w:rPr>
          <w:rFonts w:ascii="Times New Roman" w:hAnsi="Times New Roman" w:cs="Times New Roman"/>
          <w:sz w:val="24"/>
          <w:szCs w:val="24"/>
          <w:lang w:val="tr-TR"/>
        </w:rPr>
        <w:t>(</w:t>
      </w:r>
      <w:r w:rsidR="002312EF" w:rsidRPr="00736E89">
        <w:rPr>
          <w:rFonts w:ascii="Times New Roman" w:hAnsi="Times New Roman" w:cs="Times New Roman"/>
          <w:sz w:val="24"/>
          <w:szCs w:val="24"/>
          <w:lang w:val="tr-TR"/>
        </w:rPr>
        <w:t>MADDE 20-1)</w:t>
      </w:r>
      <w:r w:rsidR="000117B2" w:rsidRPr="00736E89">
        <w:rPr>
          <w:rFonts w:ascii="Times New Roman" w:hAnsi="Times New Roman" w:cs="Times New Roman"/>
          <w:sz w:val="24"/>
          <w:szCs w:val="24"/>
          <w:lang w:val="tr-TR"/>
        </w:rPr>
        <w:t>.</w:t>
      </w:r>
    </w:p>
    <w:p w14:paraId="6EF3C0CC" w14:textId="5DB177DF" w:rsidR="006229A9" w:rsidRPr="00736E89" w:rsidRDefault="00A3519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MADDE 30- (1) Sakarya Üniversitesi, UMDE programına katılan öğrencilerin; 31/5/2006 tarihli ve 5510 sayılı Sosyal Sigortalar ve Genel Sağlık Sigortası Kanununun 5 inci maddesi gereğince iş kazası ve meslek hastalıklarına karşı ilgili sosyal güvenlik kurumundaki sigorta işlemlerini gerçekleştirir (MADDE 30-1)</w:t>
      </w:r>
    </w:p>
    <w:p w14:paraId="444A5258" w14:textId="77777777" w:rsidR="006229A9" w:rsidRPr="00736E89" w:rsidRDefault="006229A9" w:rsidP="00736E89">
      <w:pPr>
        <w:jc w:val="both"/>
        <w:rPr>
          <w:rFonts w:ascii="Times New Roman" w:hAnsi="Times New Roman" w:cs="Times New Roman"/>
          <w:sz w:val="24"/>
          <w:szCs w:val="24"/>
          <w:lang w:val="tr-TR"/>
        </w:rPr>
      </w:pPr>
    </w:p>
    <w:p w14:paraId="0259F2AA" w14:textId="4ADE4E7D" w:rsidR="002C5EA1" w:rsidRPr="00736E89" w:rsidRDefault="002C5EA1"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 kapsamında çalışmam dolayısıyla ücret almam söz konusu mu, bu ücreti kim ödeyecek?</w:t>
      </w:r>
    </w:p>
    <w:p w14:paraId="395CE613" w14:textId="7C24D191" w:rsidR="002C5EA1" w:rsidRPr="00736E89" w:rsidRDefault="008E1D97"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İşletme, UMDE programına katılan Aday Mühendislere 3308 sayılı Kanunun 25 inci maddesi uyarınca ücret ödemekle yükümlüdür MADDE 33-(3). İşletme tarafından ücret ödenmesi isteğe bağlı olmayıp zorunludur. </w:t>
      </w:r>
    </w:p>
    <w:p w14:paraId="3BFCB3EB" w14:textId="77777777" w:rsidR="008E1D97" w:rsidRPr="00736E89" w:rsidRDefault="008E1D97" w:rsidP="00736E89">
      <w:pPr>
        <w:jc w:val="both"/>
        <w:rPr>
          <w:rFonts w:ascii="Times New Roman" w:hAnsi="Times New Roman" w:cs="Times New Roman"/>
          <w:sz w:val="24"/>
          <w:szCs w:val="24"/>
          <w:lang w:val="tr-TR"/>
        </w:rPr>
      </w:pPr>
    </w:p>
    <w:p w14:paraId="1E8019DE" w14:textId="38A686FE"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 xml:space="preserve">UMDE programına katılmak </w:t>
      </w:r>
      <w:r w:rsidR="00FA2FD4" w:rsidRPr="00736E89">
        <w:rPr>
          <w:rFonts w:ascii="Times New Roman" w:hAnsi="Times New Roman" w:cs="Times New Roman"/>
          <w:color w:val="FF0000"/>
          <w:sz w:val="24"/>
          <w:szCs w:val="24"/>
          <w:lang w:val="tr-TR"/>
        </w:rPr>
        <w:t>istiyorum</w:t>
      </w:r>
      <w:r w:rsidRPr="00736E89">
        <w:rPr>
          <w:rFonts w:ascii="Times New Roman" w:hAnsi="Times New Roman" w:cs="Times New Roman"/>
          <w:color w:val="FF0000"/>
          <w:sz w:val="24"/>
          <w:szCs w:val="24"/>
          <w:lang w:val="tr-TR"/>
        </w:rPr>
        <w:t xml:space="preserve"> ancak işletme bulamadım, bölümümüz benim için bir firma belirleyip yerleştirme yapıyor mu?</w:t>
      </w:r>
    </w:p>
    <w:p w14:paraId="48B54200" w14:textId="3DD84809" w:rsidR="00ED6D2A" w:rsidRPr="00736E89" w:rsidRDefault="0054066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Öğrencilerimizin kendi akademik ve mesleki gelişimleri ile alanına en uygun çalışma ortamını yakalamaları açısından, işletmeleri kendileri bulmaları teşvik edilmektedir. Sınırlı bir kontenjan dahilinde, işletme belirlemesi yapmayan öğrencilerin, not ortalaması sırasıyla bölümümüz kayıtlarında yer alan işletmelere atamaları BUTAK tarafından yapılmaktadır.</w:t>
      </w:r>
    </w:p>
    <w:p w14:paraId="39B67C9F" w14:textId="77777777" w:rsidR="00A34A50" w:rsidRPr="00736E89" w:rsidRDefault="00A34A50" w:rsidP="00736E89">
      <w:pPr>
        <w:jc w:val="both"/>
        <w:rPr>
          <w:rFonts w:ascii="Times New Roman" w:hAnsi="Times New Roman" w:cs="Times New Roman"/>
          <w:sz w:val="24"/>
          <w:szCs w:val="24"/>
          <w:lang w:val="tr-TR"/>
        </w:rPr>
      </w:pPr>
    </w:p>
    <w:p w14:paraId="2B202E4E" w14:textId="6A7B7154"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programına katılmak için hangi dersleri almalıyım?</w:t>
      </w:r>
    </w:p>
    <w:p w14:paraId="1CB790FD" w14:textId="46FAEA33" w:rsidR="00A34A50" w:rsidRPr="00736E89" w:rsidRDefault="00A34A50"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Aday Mühendisler, ders planındaki yedinci veya sekizinci yarıyıl ders kayıtları sırasında kendi bölümünün “Uygulamalı Mühendislik Deneyimi Eğitimi” dersine kayıt yaptırır. Belirtilen derse kayıt yaptıran öğrenci ilgili dönemde alması gerekli olan 3 (üç) adet bölüm teknik seçmeli dersi almış sayılır (MADDE 5-1). Ek olarak programa dahil olunan döneme bağlı olarak Mühendislik Tasarımı/Bitirme derslerinden biri ve Ortak Seçmeli ders alınabilir. </w:t>
      </w:r>
    </w:p>
    <w:p w14:paraId="1001E9BE" w14:textId="3470D8FE" w:rsidR="00ED6D2A" w:rsidRPr="00736E89" w:rsidRDefault="00ED6D2A" w:rsidP="00736E89">
      <w:pPr>
        <w:jc w:val="both"/>
        <w:rPr>
          <w:rFonts w:ascii="Times New Roman" w:hAnsi="Times New Roman" w:cs="Times New Roman"/>
          <w:sz w:val="24"/>
          <w:szCs w:val="24"/>
          <w:lang w:val="tr-TR"/>
        </w:rPr>
      </w:pPr>
    </w:p>
    <w:p w14:paraId="6841603D" w14:textId="36A0211C"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programına katılacağım yarıyıl yükseltmek için bir ders ya da ilave bölüm seçmeli ders alabilir miyim?</w:t>
      </w:r>
    </w:p>
    <w:p w14:paraId="3822FF7F" w14:textId="12C0A563" w:rsidR="00ED6D2A" w:rsidRPr="00736E89" w:rsidRDefault="00ED6D2A"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Hayır.</w:t>
      </w:r>
      <w:r w:rsidR="00A34A50" w:rsidRPr="00736E89">
        <w:rPr>
          <w:rFonts w:ascii="Times New Roman" w:hAnsi="Times New Roman" w:cs="Times New Roman"/>
          <w:sz w:val="24"/>
          <w:szCs w:val="24"/>
          <w:lang w:val="tr-TR"/>
        </w:rPr>
        <w:t xml:space="preserve"> Alınması gerekli dersler dışında, cuma gününe denk gelse bile, yükseltmek için bir ders, bölüm teknik seçmeli dersi de dahil olmak üzere başka bir ders alınamaz.</w:t>
      </w:r>
    </w:p>
    <w:p w14:paraId="110EDE4D" w14:textId="2D505903" w:rsidR="00E83AF9" w:rsidRPr="00736E89" w:rsidRDefault="00E83AF9" w:rsidP="00736E89">
      <w:pPr>
        <w:jc w:val="both"/>
        <w:rPr>
          <w:rFonts w:ascii="Times New Roman" w:hAnsi="Times New Roman" w:cs="Times New Roman"/>
          <w:sz w:val="24"/>
          <w:szCs w:val="24"/>
          <w:lang w:val="tr-TR"/>
        </w:rPr>
      </w:pPr>
    </w:p>
    <w:p w14:paraId="0FABA080" w14:textId="167379A0" w:rsidR="00E83AF9" w:rsidRPr="00736E89" w:rsidRDefault="00E83AF9"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lastRenderedPageBreak/>
        <w:t>Hem 7 hem de 8. Yarıyılda UMDE programına katılabilir miyim?</w:t>
      </w:r>
    </w:p>
    <w:p w14:paraId="670DA825" w14:textId="3CA8E8C4" w:rsidR="00E83AF9" w:rsidRPr="00736E89" w:rsidRDefault="00E83AF9"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Hayır.</w:t>
      </w:r>
      <w:r w:rsidR="00A34A50" w:rsidRPr="00736E89">
        <w:rPr>
          <w:rFonts w:ascii="Times New Roman" w:hAnsi="Times New Roman" w:cs="Times New Roman"/>
          <w:sz w:val="24"/>
          <w:szCs w:val="24"/>
          <w:lang w:val="tr-TR"/>
        </w:rPr>
        <w:t xml:space="preserve"> Her öğrenci yalnızca bir kez UMDE programından yararlanabilir. (MADDE 5-1).</w:t>
      </w:r>
    </w:p>
    <w:p w14:paraId="260207C8" w14:textId="1702172B" w:rsidR="00ED6D2A" w:rsidRPr="00736E89" w:rsidRDefault="00ED6D2A" w:rsidP="00736E89">
      <w:pPr>
        <w:jc w:val="both"/>
        <w:rPr>
          <w:rFonts w:ascii="Times New Roman" w:hAnsi="Times New Roman" w:cs="Times New Roman"/>
          <w:sz w:val="24"/>
          <w:szCs w:val="24"/>
          <w:lang w:val="tr-TR"/>
        </w:rPr>
      </w:pPr>
    </w:p>
    <w:p w14:paraId="463F8A79" w14:textId="4FF030ED" w:rsidR="00A925A3" w:rsidRPr="00736E89" w:rsidRDefault="00A925A3"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programına almadığım/başarısız olduğum dersler nedeniyle 7. Yarıyılda başvuramıyorum. Bu derslerden başarılı olmam durumunda 8. Yarıyılda UMDE programına başvurabilir miyim?</w:t>
      </w:r>
    </w:p>
    <w:p w14:paraId="1801DF66" w14:textId="04D8CF76" w:rsidR="00A925A3" w:rsidRPr="00736E89" w:rsidRDefault="00A925A3"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Alınmayan/başarısız olunan dersler tek yarıyıl dersleri ise bunlar alınıp dönem sonunda tamamından başarılı olunması durumunda 8. Yarıyılda UMDE başvuru hakkınız olmaktadır. Alınmayan/başarısız olunan herhangi bir dersin çift yarıyıl dersi olması durumunda bu olanak mevcut değildir.</w:t>
      </w:r>
    </w:p>
    <w:p w14:paraId="2B98BAB8" w14:textId="77777777" w:rsidR="00A925A3" w:rsidRPr="00736E89" w:rsidRDefault="00A925A3" w:rsidP="00736E89">
      <w:pPr>
        <w:jc w:val="both"/>
        <w:rPr>
          <w:rFonts w:ascii="Times New Roman" w:hAnsi="Times New Roman" w:cs="Times New Roman"/>
          <w:sz w:val="24"/>
          <w:szCs w:val="24"/>
          <w:lang w:val="tr-TR"/>
        </w:rPr>
      </w:pPr>
    </w:p>
    <w:p w14:paraId="648883B6" w14:textId="6AEA12C3" w:rsidR="00ED6D2A" w:rsidRPr="00736E89" w:rsidRDefault="00ED6D2A"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Güz yarıyılında almadığım/başarısız olduğum bölüm seçmeli dersim var. Bahar yarıyılında UMDE programına katılabilir miyim?</w:t>
      </w:r>
    </w:p>
    <w:p w14:paraId="30DEAE4A" w14:textId="5D18CDB5" w:rsidR="00ED6D2A" w:rsidRPr="00736E89" w:rsidRDefault="00ED6D2A"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Evet.</w:t>
      </w:r>
      <w:r w:rsidR="00A34A50" w:rsidRPr="00736E89">
        <w:rPr>
          <w:rFonts w:ascii="Times New Roman" w:hAnsi="Times New Roman" w:cs="Times New Roman"/>
          <w:sz w:val="24"/>
          <w:szCs w:val="24"/>
          <w:lang w:val="tr-TR"/>
        </w:rPr>
        <w:t xml:space="preserve"> Bölüm teknik seçmeli dersleri UMDE başvuru şartları arasında alınmayan/başarısız olunan dersler arasında istisna tutulduğundan önceki dönemlerde eksik bölüm teknik seçmeli ders almış olmanız, ilgili yarıyılda UMDE programına başvurmaya engel değildir. Ancak, UMDE programına devam edilen dönemde hiçbir şekilde ilave bölüm teknik seçmeli ders alınamaz.</w:t>
      </w:r>
    </w:p>
    <w:p w14:paraId="1B9887E0" w14:textId="45A15E29" w:rsidR="00A34A50" w:rsidRPr="00736E89" w:rsidRDefault="00A34A50" w:rsidP="00736E89">
      <w:pPr>
        <w:jc w:val="both"/>
        <w:rPr>
          <w:rFonts w:ascii="Times New Roman" w:hAnsi="Times New Roman" w:cs="Times New Roman"/>
          <w:sz w:val="24"/>
          <w:szCs w:val="24"/>
          <w:lang w:val="tr-TR"/>
        </w:rPr>
      </w:pPr>
    </w:p>
    <w:p w14:paraId="63B3EB28" w14:textId="34074CA9" w:rsidR="006D4E2B" w:rsidRPr="00736E89" w:rsidRDefault="006D4E2B" w:rsidP="00736E89">
      <w:pPr>
        <w:jc w:val="both"/>
        <w:rPr>
          <w:rFonts w:ascii="Times New Roman" w:hAnsi="Times New Roman" w:cs="Times New Roman"/>
          <w:color w:val="FF0000"/>
          <w:sz w:val="24"/>
          <w:szCs w:val="24"/>
          <w:lang w:val="tr-TR"/>
        </w:rPr>
      </w:pPr>
      <w:r w:rsidRPr="00736E89">
        <w:rPr>
          <w:rFonts w:ascii="Times New Roman" w:hAnsi="Times New Roman" w:cs="Times New Roman"/>
          <w:color w:val="FF0000"/>
          <w:sz w:val="24"/>
          <w:szCs w:val="24"/>
          <w:lang w:val="tr-TR"/>
        </w:rPr>
        <w:t>UMDE programına devam ederken kime karşı sorumluyum? UMDE programına hak kazanıp işletmede çalışmaya başladıktan sonra benden beklenen nedir?</w:t>
      </w:r>
    </w:p>
    <w:p w14:paraId="09B84FBE" w14:textId="77777777" w:rsidR="006D4E2B" w:rsidRPr="00736E89" w:rsidRDefault="006D4E2B" w:rsidP="00736E89">
      <w:pPr>
        <w:jc w:val="both"/>
        <w:rPr>
          <w:rFonts w:ascii="Times New Roman" w:hAnsi="Times New Roman" w:cs="Times New Roman"/>
          <w:sz w:val="24"/>
          <w:szCs w:val="24"/>
          <w:lang w:val="tr-TR"/>
        </w:rPr>
      </w:pPr>
      <w:r w:rsidRPr="00736E89">
        <w:rPr>
          <w:rFonts w:ascii="Times New Roman" w:hAnsi="Times New Roman" w:cs="Times New Roman"/>
          <w:sz w:val="24"/>
          <w:szCs w:val="24"/>
          <w:lang w:val="tr-TR"/>
        </w:rPr>
        <w:t xml:space="preserve">Aday mühendisin sorumlulukları MADDE 31’de verilmiştir. İşletmede çalışma süreleri içerisinde işletme tarafından konulan kurallara uygun hareket etmek ve program kapsamına uygun olarak verilen tüm görevleri yerine getirmeniz gereklidir. Bunun dışında başarı değerlendirmesine yönelik olarak: “Uygulamalı Mühendislik Deneyimi Eğitimi” dersinin ölçme faaliyetleri, Sakarya Üniversitesi Ön Lisans ve Lisans Eğitim-Öğretim ve Sınav Yönetmeliği’nde tanımlanan asgari şartları sağlamak kaydıyla, BUTAK tarafından önerilebilir (MADDE 26-1). Gerekli nitelikli çalışmanın yürütülüp yürütülmediğini denetlemek ve başarı değerlendirmesini yapmak BUTAK tarafından atanan Danışman öğretim üyesinin görev ve yetkisi kapsamındadır. </w:t>
      </w:r>
    </w:p>
    <w:p w14:paraId="264473EA" w14:textId="7ED7DE86" w:rsidR="006D4E2B" w:rsidRPr="00736E89" w:rsidRDefault="006D4E2B" w:rsidP="00736E89">
      <w:pPr>
        <w:jc w:val="both"/>
        <w:rPr>
          <w:rFonts w:ascii="Times New Roman" w:hAnsi="Times New Roman" w:cs="Times New Roman"/>
          <w:sz w:val="24"/>
          <w:szCs w:val="24"/>
          <w:lang w:val="tr-TR"/>
        </w:rPr>
      </w:pPr>
    </w:p>
    <w:p w14:paraId="50F15EB0" w14:textId="56CA6445" w:rsidR="006D4E2B" w:rsidRPr="00736E89" w:rsidRDefault="006D4E2B" w:rsidP="00736E89">
      <w:pPr>
        <w:jc w:val="both"/>
        <w:rPr>
          <w:rFonts w:ascii="Times New Roman" w:hAnsi="Times New Roman" w:cs="Times New Roman"/>
          <w:sz w:val="24"/>
          <w:szCs w:val="24"/>
          <w:lang w:val="tr-TR"/>
        </w:rPr>
      </w:pPr>
    </w:p>
    <w:p w14:paraId="2D759F35" w14:textId="77777777" w:rsidR="006D4E2B" w:rsidRPr="00736E89" w:rsidRDefault="006D4E2B" w:rsidP="00736E89">
      <w:pPr>
        <w:jc w:val="both"/>
        <w:rPr>
          <w:rFonts w:ascii="Times New Roman" w:hAnsi="Times New Roman" w:cs="Times New Roman"/>
          <w:sz w:val="24"/>
          <w:szCs w:val="24"/>
          <w:lang w:val="tr-TR"/>
        </w:rPr>
      </w:pPr>
    </w:p>
    <w:p w14:paraId="211CD6CA" w14:textId="6A68D43A" w:rsidR="00ED6D2A" w:rsidRPr="00736E89" w:rsidRDefault="00ED6D2A" w:rsidP="00736E89">
      <w:pPr>
        <w:jc w:val="both"/>
        <w:rPr>
          <w:rFonts w:ascii="Times New Roman" w:hAnsi="Times New Roman" w:cs="Times New Roman"/>
          <w:sz w:val="24"/>
          <w:szCs w:val="24"/>
          <w:lang w:val="tr-TR"/>
        </w:rPr>
      </w:pPr>
    </w:p>
    <w:p w14:paraId="58E473EF" w14:textId="4F408020" w:rsidR="00676ECE" w:rsidRPr="00736E89" w:rsidRDefault="00676ECE" w:rsidP="00736E89">
      <w:pPr>
        <w:jc w:val="both"/>
        <w:rPr>
          <w:rFonts w:ascii="Times New Roman" w:hAnsi="Times New Roman" w:cs="Times New Roman"/>
          <w:sz w:val="24"/>
          <w:szCs w:val="24"/>
          <w:lang w:val="tr-TR"/>
        </w:rPr>
      </w:pPr>
    </w:p>
    <w:p w14:paraId="78803678" w14:textId="77777777" w:rsidR="00676ECE" w:rsidRPr="00736E89" w:rsidRDefault="00676ECE" w:rsidP="00736E89">
      <w:pPr>
        <w:jc w:val="both"/>
        <w:rPr>
          <w:rFonts w:ascii="Times New Roman" w:hAnsi="Times New Roman" w:cs="Times New Roman"/>
          <w:sz w:val="24"/>
          <w:szCs w:val="24"/>
          <w:lang w:val="tr-TR"/>
        </w:rPr>
      </w:pPr>
    </w:p>
    <w:sectPr w:rsidR="00676ECE" w:rsidRPr="0073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2A"/>
    <w:rsid w:val="000112D1"/>
    <w:rsid w:val="000117B2"/>
    <w:rsid w:val="00013339"/>
    <w:rsid w:val="00027CE3"/>
    <w:rsid w:val="00037962"/>
    <w:rsid w:val="00091338"/>
    <w:rsid w:val="000936DE"/>
    <w:rsid w:val="000D7134"/>
    <w:rsid w:val="002312EF"/>
    <w:rsid w:val="0025243F"/>
    <w:rsid w:val="002C5EA1"/>
    <w:rsid w:val="003A523D"/>
    <w:rsid w:val="003F7CE4"/>
    <w:rsid w:val="00423C23"/>
    <w:rsid w:val="004403CF"/>
    <w:rsid w:val="00451217"/>
    <w:rsid w:val="00482249"/>
    <w:rsid w:val="00540669"/>
    <w:rsid w:val="005A48FD"/>
    <w:rsid w:val="006229A9"/>
    <w:rsid w:val="006625CB"/>
    <w:rsid w:val="0067383F"/>
    <w:rsid w:val="00676ECE"/>
    <w:rsid w:val="006A2FF6"/>
    <w:rsid w:val="006A37EC"/>
    <w:rsid w:val="006B0EB1"/>
    <w:rsid w:val="006D4E2B"/>
    <w:rsid w:val="006E5258"/>
    <w:rsid w:val="00736E89"/>
    <w:rsid w:val="007B3559"/>
    <w:rsid w:val="00815FC7"/>
    <w:rsid w:val="00821811"/>
    <w:rsid w:val="008E1D97"/>
    <w:rsid w:val="00A05D2B"/>
    <w:rsid w:val="00A34A50"/>
    <w:rsid w:val="00A35199"/>
    <w:rsid w:val="00A81024"/>
    <w:rsid w:val="00A925A3"/>
    <w:rsid w:val="00AB1CCD"/>
    <w:rsid w:val="00B7784D"/>
    <w:rsid w:val="00B90153"/>
    <w:rsid w:val="00C44824"/>
    <w:rsid w:val="00CD7D44"/>
    <w:rsid w:val="00E057AA"/>
    <w:rsid w:val="00E83AF9"/>
    <w:rsid w:val="00ED5EF4"/>
    <w:rsid w:val="00ED6D2A"/>
    <w:rsid w:val="00F87AA5"/>
    <w:rsid w:val="00FA1E5F"/>
    <w:rsid w:val="00FA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C5E9"/>
  <w15:chartTrackingRefBased/>
  <w15:docId w15:val="{0BEBCB05-9AA2-4C1E-9EE6-D15AF0A0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Yener</dc:creator>
  <cp:keywords/>
  <dc:description/>
  <cp:lastModifiedBy>MUHAMMED KÜRŞAD UÇAR</cp:lastModifiedBy>
  <cp:revision>45</cp:revision>
  <dcterms:created xsi:type="dcterms:W3CDTF">2022-01-12T08:02:00Z</dcterms:created>
  <dcterms:modified xsi:type="dcterms:W3CDTF">2022-01-12T11:00:00Z</dcterms:modified>
</cp:coreProperties>
</file>